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5F4AC5" w14:textId="77777777" w:rsidR="008A101D" w:rsidRDefault="005839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C42383" w14:textId="77777777" w:rsidR="008A101D" w:rsidRDefault="00583901">
      <w:pPr>
        <w:framePr w:w="2441" w:wrap="auto" w:hAnchor="text" w:x="708" w:y="9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CACE3"/>
          <w:sz w:val="24"/>
        </w:rPr>
        <w:t>Technical</w:t>
      </w:r>
      <w:r>
        <w:rPr>
          <w:rFonts w:ascii="Calibri"/>
          <w:b/>
          <w:color w:val="2CACE3"/>
          <w:spacing w:val="1"/>
          <w:sz w:val="24"/>
        </w:rPr>
        <w:t xml:space="preserve"> </w:t>
      </w:r>
      <w:r>
        <w:rPr>
          <w:rFonts w:ascii="Calibri"/>
          <w:b/>
          <w:color w:val="2CACE3"/>
          <w:sz w:val="24"/>
        </w:rPr>
        <w:t>Data</w:t>
      </w:r>
      <w:r>
        <w:rPr>
          <w:rFonts w:ascii="Calibri"/>
          <w:b/>
          <w:color w:val="2CACE3"/>
          <w:spacing w:val="1"/>
          <w:sz w:val="24"/>
        </w:rPr>
        <w:t xml:space="preserve"> </w:t>
      </w:r>
      <w:r>
        <w:rPr>
          <w:rFonts w:ascii="Calibri"/>
          <w:b/>
          <w:color w:val="2CACE3"/>
          <w:sz w:val="24"/>
        </w:rPr>
        <w:t>Sheet</w:t>
      </w:r>
    </w:p>
    <w:p w14:paraId="1293180F" w14:textId="028361BF" w:rsidR="008A101D" w:rsidRDefault="008020C3">
      <w:pPr>
        <w:framePr w:w="4204" w:wrap="auto" w:hAnchor="text" w:x="708" w:y="197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2CACE3"/>
          <w:sz w:val="28"/>
        </w:rPr>
        <w:t>MAGRON</w:t>
      </w:r>
      <w:r w:rsidR="00583901">
        <w:rPr>
          <w:rFonts w:ascii="Calibri"/>
          <w:b/>
          <w:color w:val="2CACE3"/>
          <w:sz w:val="28"/>
        </w:rPr>
        <w:t xml:space="preserve"> PE Ink</w:t>
      </w:r>
    </w:p>
    <w:p w14:paraId="300EA528" w14:textId="77777777" w:rsidR="008A101D" w:rsidRDefault="00583901">
      <w:pPr>
        <w:framePr w:w="4204" w:wrap="auto" w:hAnchor="text" w:x="708" w:y="197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808080"/>
        </w:rPr>
        <w:t>Piezoelectric Inks</w:t>
      </w:r>
      <w:r>
        <w:rPr>
          <w:rFonts w:ascii="Calibri"/>
          <w:b/>
          <w:color w:val="808080"/>
          <w:spacing w:val="-2"/>
        </w:rPr>
        <w:t xml:space="preserve"> </w:t>
      </w:r>
      <w:r>
        <w:rPr>
          <w:rFonts w:ascii="Calibri"/>
          <w:b/>
          <w:color w:val="808080"/>
        </w:rPr>
        <w:t>for</w:t>
      </w:r>
      <w:r>
        <w:rPr>
          <w:rFonts w:ascii="Calibri"/>
          <w:b/>
          <w:color w:val="808080"/>
          <w:spacing w:val="1"/>
        </w:rPr>
        <w:t xml:space="preserve"> </w:t>
      </w:r>
      <w:r>
        <w:rPr>
          <w:rFonts w:ascii="Calibri"/>
          <w:b/>
          <w:color w:val="808080"/>
        </w:rPr>
        <w:t>Printed Electronics</w:t>
      </w:r>
    </w:p>
    <w:p w14:paraId="3CE2C1BA" w14:textId="366D1E31" w:rsidR="008A101D" w:rsidRDefault="008020C3">
      <w:pPr>
        <w:framePr w:w="5644" w:wrap="auto" w:hAnchor="text" w:x="816" w:y="32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MAGRON</w:t>
      </w:r>
      <w:r w:rsidR="00583901">
        <w:rPr>
          <w:rFonts w:ascii="Calibri"/>
          <w:color w:val="000000"/>
          <w:spacing w:val="38"/>
        </w:rPr>
        <w:t xml:space="preserve"> </w:t>
      </w:r>
      <w:r w:rsidR="00583901">
        <w:rPr>
          <w:rFonts w:ascii="Calibri"/>
          <w:color w:val="000000"/>
        </w:rPr>
        <w:t>piezoelectric</w:t>
      </w:r>
      <w:r w:rsidR="00583901">
        <w:rPr>
          <w:rFonts w:ascii="Calibri"/>
          <w:color w:val="000000"/>
          <w:spacing w:val="35"/>
        </w:rPr>
        <w:t xml:space="preserve"> </w:t>
      </w:r>
      <w:r w:rsidR="00583901">
        <w:rPr>
          <w:rFonts w:ascii="Calibri"/>
          <w:color w:val="000000"/>
          <w:spacing w:val="-1"/>
        </w:rPr>
        <w:t>inks</w:t>
      </w:r>
      <w:r w:rsidR="00583901">
        <w:rPr>
          <w:rFonts w:ascii="Calibri"/>
          <w:color w:val="000000"/>
          <w:spacing w:val="38"/>
        </w:rPr>
        <w:t xml:space="preserve"> </w:t>
      </w:r>
      <w:r w:rsidR="00583901">
        <w:rPr>
          <w:rFonts w:ascii="Calibri"/>
          <w:color w:val="000000"/>
          <w:spacing w:val="-1"/>
        </w:rPr>
        <w:t>are</w:t>
      </w:r>
      <w:r w:rsidR="00583901">
        <w:rPr>
          <w:rFonts w:ascii="Calibri"/>
          <w:color w:val="000000"/>
          <w:spacing w:val="38"/>
        </w:rPr>
        <w:t xml:space="preserve"> </w:t>
      </w:r>
      <w:r w:rsidR="00583901">
        <w:rPr>
          <w:rFonts w:ascii="Calibri"/>
          <w:color w:val="000000"/>
        </w:rPr>
        <w:t>produced</w:t>
      </w:r>
      <w:r w:rsidR="00583901">
        <w:rPr>
          <w:rFonts w:ascii="Calibri"/>
          <w:color w:val="000000"/>
          <w:spacing w:val="34"/>
        </w:rPr>
        <w:t xml:space="preserve"> </w:t>
      </w:r>
      <w:r w:rsidR="00583901">
        <w:rPr>
          <w:rFonts w:ascii="Calibri"/>
          <w:color w:val="000000"/>
        </w:rPr>
        <w:t>through</w:t>
      </w:r>
      <w:r w:rsidR="00583901">
        <w:rPr>
          <w:rFonts w:ascii="Calibri"/>
          <w:color w:val="000000"/>
          <w:spacing w:val="34"/>
        </w:rPr>
        <w:t xml:space="preserve"> </w:t>
      </w:r>
      <w:r w:rsidR="00583901">
        <w:rPr>
          <w:rFonts w:ascii="Calibri"/>
          <w:color w:val="000000"/>
        </w:rPr>
        <w:t>a</w:t>
      </w:r>
    </w:p>
    <w:p w14:paraId="622EE05F" w14:textId="77777777" w:rsidR="008A101D" w:rsidRDefault="00583901">
      <w:pPr>
        <w:framePr w:w="5644" w:wrap="auto" w:hAnchor="text" w:x="816" w:y="32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high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quality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order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exhibit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unique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set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of</w:t>
      </w:r>
    </w:p>
    <w:p w14:paraId="3B629A9E" w14:textId="77777777" w:rsidR="008A101D" w:rsidRDefault="00583901">
      <w:pPr>
        <w:framePr w:w="5644" w:wrap="auto" w:hAnchor="text" w:x="816" w:y="32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inherent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piezo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pyroelectric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proprieties.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It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can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be</w:t>
      </w:r>
    </w:p>
    <w:p w14:paraId="50D26DC6" w14:textId="77777777" w:rsidR="008A101D" w:rsidRDefault="00583901">
      <w:pPr>
        <w:framePr w:w="5644" w:wrap="auto" w:hAnchor="text" w:x="816" w:y="32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applied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various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substrates,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such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glass,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PET 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PC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or</w:t>
      </w:r>
    </w:p>
    <w:p w14:paraId="33CA1E9F" w14:textId="77777777" w:rsidR="008A101D" w:rsidRDefault="00583901">
      <w:pPr>
        <w:framePr w:w="5644" w:wrap="auto" w:hAnchor="text" w:x="816" w:y="32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paper, 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various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printing techniques:</w:t>
      </w:r>
    </w:p>
    <w:p w14:paraId="6C057D7F" w14:textId="77777777" w:rsidR="008A101D" w:rsidRDefault="00583901">
      <w:pPr>
        <w:framePr w:w="5419" w:wrap="auto" w:hAnchor="text" w:x="6304" w:y="3238"/>
        <w:widowControl w:val="0"/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>
        <w:rPr>
          <w:rFonts w:ascii="WRBMBB+Symbol" w:hAnsi="WRBMBB+Symbol" w:cs="WRBMBB+Symbol"/>
          <w:color w:val="2CACE3"/>
        </w:rPr>
        <w:t></w:t>
      </w:r>
      <w:r>
        <w:rPr>
          <w:rFonts w:ascii="Times New Roman"/>
          <w:color w:val="2CACE3"/>
          <w:spacing w:val="62"/>
        </w:rPr>
        <w:t xml:space="preserve"> </w:t>
      </w:r>
      <w:r>
        <w:rPr>
          <w:rFonts w:ascii="Calibri"/>
          <w:color w:val="000000"/>
        </w:rPr>
        <w:t>High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/>
          <w:color w:val="000000"/>
        </w:rPr>
        <w:t>dielectric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/>
          <w:color w:val="000000"/>
        </w:rPr>
        <w:t>constant</w:t>
      </w:r>
      <w:r>
        <w:rPr>
          <w:rFonts w:ascii="Calibri"/>
          <w:color w:val="000000"/>
          <w:spacing w:val="118"/>
        </w:rPr>
        <w:t xml:space="preserve"> </w:t>
      </w:r>
      <w:r>
        <w:rPr>
          <w:rFonts w:ascii="Calibri"/>
          <w:color w:val="000000"/>
        </w:rPr>
        <w:t>suitable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/>
          <w:color w:val="000000"/>
        </w:rPr>
        <w:t>specific</w:t>
      </w:r>
    </w:p>
    <w:p w14:paraId="29AC52C5" w14:textId="77777777" w:rsidR="008A101D" w:rsidRDefault="00583901">
      <w:pPr>
        <w:framePr w:w="1467" w:wrap="auto" w:hAnchor="text" w:x="6522" w:y="35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applications.</w:t>
      </w:r>
    </w:p>
    <w:p w14:paraId="52F01D1E" w14:textId="77777777" w:rsidR="008A101D" w:rsidRDefault="00583901">
      <w:pPr>
        <w:framePr w:w="5421" w:wrap="auto" w:hAnchor="text" w:x="6304" w:y="3787"/>
        <w:widowControl w:val="0"/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>
        <w:rPr>
          <w:rFonts w:ascii="WRBMBB+Symbol" w:hAnsi="WRBMBB+Symbol" w:cs="WRBMBB+Symbol"/>
          <w:color w:val="2CACE3"/>
        </w:rPr>
        <w:t></w:t>
      </w:r>
      <w:r>
        <w:rPr>
          <w:rFonts w:ascii="Times New Roman"/>
          <w:color w:val="2CACE3"/>
          <w:spacing w:val="62"/>
        </w:rPr>
        <w:t xml:space="preserve"> </w:t>
      </w:r>
      <w:r>
        <w:rPr>
          <w:rFonts w:ascii="Calibri"/>
          <w:color w:val="000000"/>
        </w:rPr>
        <w:t>Great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flexibility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allowing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 xml:space="preserve">production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</w:rPr>
        <w:t xml:space="preserve"> flexible</w:t>
      </w:r>
    </w:p>
    <w:p w14:paraId="6099E1A9" w14:textId="77777777" w:rsidR="008A101D" w:rsidRDefault="00583901">
      <w:pPr>
        <w:framePr w:w="1065" w:wrap="auto" w:hAnchor="text" w:x="6522" w:y="40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sensors.</w:t>
      </w:r>
    </w:p>
    <w:p w14:paraId="0A730177" w14:textId="77777777" w:rsidR="008A101D" w:rsidRDefault="00583901">
      <w:pPr>
        <w:framePr w:w="432" w:wrap="auto" w:hAnchor="text" w:x="6304" w:y="433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RBMBB+Symbol" w:hAnsi="WRBMBB+Symbol" w:cs="WRBMBB+Symbol"/>
          <w:color w:val="2CACE3"/>
        </w:rPr>
        <w:t></w:t>
      </w:r>
    </w:p>
    <w:p w14:paraId="790BE960" w14:textId="77777777" w:rsidR="008A101D" w:rsidRDefault="00583901">
      <w:pPr>
        <w:framePr w:w="5169" w:wrap="auto" w:hAnchor="text" w:x="6522" w:y="43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Easy</w:t>
      </w:r>
      <w:r>
        <w:rPr>
          <w:rFonts w:ascii="Calibri"/>
          <w:color w:val="000000"/>
          <w:spacing w:val="136"/>
        </w:rPr>
        <w:t xml:space="preserve"> </w:t>
      </w:r>
      <w:r>
        <w:rPr>
          <w:rFonts w:ascii="Calibri"/>
          <w:color w:val="000000"/>
        </w:rPr>
        <w:t>processability</w:t>
      </w:r>
      <w:r>
        <w:rPr>
          <w:rFonts w:ascii="Calibri"/>
          <w:color w:val="000000"/>
          <w:spacing w:val="138"/>
        </w:rPr>
        <w:t xml:space="preserve"> </w:t>
      </w:r>
      <w:r>
        <w:rPr>
          <w:rFonts w:ascii="Calibri"/>
          <w:color w:val="000000"/>
        </w:rPr>
        <w:t>allowing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different</w:t>
      </w:r>
      <w:r>
        <w:rPr>
          <w:rFonts w:ascii="Calibri"/>
          <w:color w:val="000000"/>
          <w:spacing w:val="138"/>
        </w:rPr>
        <w:t xml:space="preserve"> </w:t>
      </w:r>
      <w:r>
        <w:rPr>
          <w:rFonts w:ascii="Calibri"/>
          <w:color w:val="000000"/>
        </w:rPr>
        <w:t>sensor</w:t>
      </w:r>
    </w:p>
    <w:p w14:paraId="5904FC16" w14:textId="77777777" w:rsidR="008A101D" w:rsidRDefault="00583901">
      <w:pPr>
        <w:framePr w:w="5169" w:wrap="auto" w:hAnchor="text" w:x="6522" w:y="43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configurations.</w:t>
      </w:r>
    </w:p>
    <w:p w14:paraId="2F47CDB5" w14:textId="77777777" w:rsidR="008A101D" w:rsidRDefault="00583901">
      <w:pPr>
        <w:framePr w:w="1889" w:wrap="auto" w:hAnchor="text" w:x="926" w:y="47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MWLBVT+Wingdings"/>
          <w:color w:val="000000"/>
        </w:rPr>
        <w:t>.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Screen printing</w:t>
      </w:r>
    </w:p>
    <w:p w14:paraId="70AB59F0" w14:textId="77777777" w:rsidR="008A101D" w:rsidRDefault="00583901">
      <w:pPr>
        <w:framePr w:w="1889" w:wrap="auto" w:hAnchor="text" w:x="926" w:y="472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MWLBVT+Wingdings"/>
          <w:color w:val="000000"/>
        </w:rPr>
        <w:t>.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Stencil</w:t>
      </w:r>
    </w:p>
    <w:p w14:paraId="78A64D70" w14:textId="77777777" w:rsidR="008A101D" w:rsidRDefault="00583901">
      <w:pPr>
        <w:framePr w:w="1664" w:wrap="auto" w:hAnchor="text" w:x="3485" w:y="47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MWLBVT+Wingdings"/>
          <w:color w:val="000000"/>
        </w:rPr>
        <w:t>.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Doctor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blade</w:t>
      </w:r>
    </w:p>
    <w:p w14:paraId="1EF5A844" w14:textId="77777777" w:rsidR="008A101D" w:rsidRDefault="00583901">
      <w:pPr>
        <w:framePr w:w="1664" w:wrap="auto" w:hAnchor="text" w:x="3485" w:y="472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MWLBVT+Wingdings"/>
          <w:color w:val="000000"/>
        </w:rPr>
        <w:t>.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Spray</w:t>
      </w:r>
    </w:p>
    <w:p w14:paraId="514505CE" w14:textId="77777777" w:rsidR="008A101D" w:rsidRDefault="00583901">
      <w:pPr>
        <w:framePr w:w="5418" w:wrap="auto" w:hAnchor="text" w:x="6304" w:y="4884"/>
        <w:widowControl w:val="0"/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>
        <w:rPr>
          <w:rFonts w:ascii="WRBMBB+Symbol" w:hAnsi="WRBMBB+Symbol" w:cs="WRBMBB+Symbol"/>
          <w:color w:val="2CACE3"/>
        </w:rPr>
        <w:t></w:t>
      </w:r>
      <w:r>
        <w:rPr>
          <w:rFonts w:ascii="Times New Roman"/>
          <w:color w:val="2CACE3"/>
          <w:spacing w:val="62"/>
        </w:rPr>
        <w:t xml:space="preserve"> </w:t>
      </w:r>
      <w:r>
        <w:rPr>
          <w:rFonts w:ascii="Calibri"/>
          <w:color w:val="000000"/>
        </w:rPr>
        <w:t>Custom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formulation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  <w:spacing w:val="-1"/>
        </w:rPr>
        <w:t>suitable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each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type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  <w:spacing w:val="1"/>
        </w:rPr>
        <w:t>of</w:t>
      </w:r>
    </w:p>
    <w:p w14:paraId="5FFC8627" w14:textId="77777777" w:rsidR="008A101D" w:rsidRDefault="00583901">
      <w:pPr>
        <w:framePr w:w="2036" w:wrap="auto" w:hAnchor="text" w:x="6522" w:y="51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printing technique.</w:t>
      </w:r>
    </w:p>
    <w:p w14:paraId="75B36998" w14:textId="3464E029" w:rsidR="008A101D" w:rsidRDefault="008020C3">
      <w:pPr>
        <w:framePr w:w="5645" w:wrap="auto" w:hAnchor="text" w:x="816" w:y="55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MAGRON</w:t>
      </w:r>
      <w:r w:rsidR="00583901">
        <w:rPr>
          <w:rFonts w:ascii="Calibri"/>
          <w:color w:val="000000"/>
          <w:spacing w:val="88"/>
        </w:rPr>
        <w:t xml:space="preserve"> </w:t>
      </w:r>
      <w:r w:rsidR="00583901">
        <w:rPr>
          <w:rFonts w:ascii="Calibri"/>
          <w:color w:val="000000"/>
        </w:rPr>
        <w:t>piezoelectric</w:t>
      </w:r>
      <w:r w:rsidR="00583901">
        <w:rPr>
          <w:rFonts w:ascii="Calibri"/>
          <w:color w:val="000000"/>
          <w:spacing w:val="87"/>
        </w:rPr>
        <w:t xml:space="preserve"> </w:t>
      </w:r>
      <w:r w:rsidR="00583901">
        <w:rPr>
          <w:rFonts w:ascii="Calibri"/>
          <w:color w:val="000000"/>
          <w:spacing w:val="-1"/>
        </w:rPr>
        <w:t>ink</w:t>
      </w:r>
      <w:r w:rsidR="00583901">
        <w:rPr>
          <w:rFonts w:ascii="Calibri"/>
          <w:color w:val="000000"/>
          <w:spacing w:val="89"/>
        </w:rPr>
        <w:t xml:space="preserve"> </w:t>
      </w:r>
      <w:r w:rsidR="00583901">
        <w:rPr>
          <w:rFonts w:ascii="Calibri"/>
          <w:color w:val="000000"/>
        </w:rPr>
        <w:t>is</w:t>
      </w:r>
      <w:r w:rsidR="00583901">
        <w:rPr>
          <w:rFonts w:ascii="Calibri"/>
          <w:color w:val="000000"/>
          <w:spacing w:val="84"/>
        </w:rPr>
        <w:t xml:space="preserve"> </w:t>
      </w:r>
      <w:r w:rsidR="00583901">
        <w:rPr>
          <w:rFonts w:ascii="Calibri"/>
          <w:color w:val="000000"/>
        </w:rPr>
        <w:t>easily</w:t>
      </w:r>
      <w:r w:rsidR="00583901">
        <w:rPr>
          <w:rFonts w:ascii="Calibri"/>
          <w:color w:val="000000"/>
          <w:spacing w:val="85"/>
        </w:rPr>
        <w:t xml:space="preserve"> </w:t>
      </w:r>
      <w:r w:rsidR="00583901">
        <w:rPr>
          <w:rFonts w:ascii="Calibri"/>
          <w:color w:val="000000"/>
        </w:rPr>
        <w:t>solubilized</w:t>
      </w:r>
      <w:r w:rsidR="00583901">
        <w:rPr>
          <w:rFonts w:ascii="Calibri"/>
          <w:color w:val="000000"/>
          <w:spacing w:val="87"/>
        </w:rPr>
        <w:t xml:space="preserve"> </w:t>
      </w:r>
      <w:r w:rsidR="00583901">
        <w:rPr>
          <w:rFonts w:ascii="Calibri"/>
          <w:color w:val="000000"/>
          <w:spacing w:val="-3"/>
        </w:rPr>
        <w:t>in</w:t>
      </w:r>
    </w:p>
    <w:p w14:paraId="7EE6EDD7" w14:textId="77777777" w:rsidR="008A101D" w:rsidRDefault="00583901">
      <w:pPr>
        <w:framePr w:w="5645" w:wrap="auto" w:hAnchor="text" w:x="816" w:y="55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various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solvents,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showing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distinctive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properties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1"/>
        </w:rPr>
        <w:t>such</w:t>
      </w:r>
    </w:p>
    <w:p w14:paraId="7C3F5A98" w14:textId="77777777" w:rsidR="008A101D" w:rsidRDefault="00583901">
      <w:pPr>
        <w:framePr w:w="5645" w:wrap="auto" w:hAnchor="text" w:x="816" w:y="55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as:</w:t>
      </w:r>
    </w:p>
    <w:p w14:paraId="25838569" w14:textId="77777777" w:rsidR="008A101D" w:rsidRDefault="00583901">
      <w:pPr>
        <w:framePr w:w="5496" w:wrap="auto" w:hAnchor="text" w:x="6239" w:y="57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low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solution, it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is possible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produce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</w:p>
    <w:p w14:paraId="41A1E14A" w14:textId="77777777" w:rsidR="008A101D" w:rsidRDefault="00583901">
      <w:pPr>
        <w:framePr w:w="1310" w:wrap="auto" w:hAnchor="text" w:x="6239" w:y="5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implement</w:t>
      </w:r>
    </w:p>
    <w:p w14:paraId="7A4CAD0B" w14:textId="77777777" w:rsidR="008A101D" w:rsidRDefault="00583901">
      <w:pPr>
        <w:framePr w:w="1469" w:wrap="auto" w:hAnchor="text" w:x="7549" w:y="5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piezoelectric</w:t>
      </w:r>
    </w:p>
    <w:p w14:paraId="6A97850A" w14:textId="77777777" w:rsidR="008A101D" w:rsidRDefault="00583901">
      <w:pPr>
        <w:framePr w:w="1063" w:wrap="auto" w:hAnchor="text" w:x="9016" w:y="5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sensors,</w:t>
      </w:r>
    </w:p>
    <w:p w14:paraId="51D7CF30" w14:textId="77777777" w:rsidR="008A101D" w:rsidRDefault="00583901">
      <w:pPr>
        <w:framePr w:w="1272" w:wrap="auto" w:hAnchor="text" w:x="10080" w:y="5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measuring</w:t>
      </w:r>
    </w:p>
    <w:p w14:paraId="5F343642" w14:textId="77777777" w:rsidR="008A101D" w:rsidRDefault="00583901">
      <w:pPr>
        <w:framePr w:w="5494" w:wrap="auto" w:hAnchor="text" w:x="6239" w:y="6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mechanical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stress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electric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field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variations,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rigid</w:t>
      </w:r>
    </w:p>
    <w:p w14:paraId="7112694D" w14:textId="77777777" w:rsidR="008A101D" w:rsidRDefault="00583901">
      <w:pPr>
        <w:framePr w:w="5494" w:wrap="auto" w:hAnchor="text" w:x="6239" w:y="62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flexible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substrates.</w:t>
      </w:r>
    </w:p>
    <w:p w14:paraId="6A5E9B51" w14:textId="77777777" w:rsidR="008A101D" w:rsidRDefault="00583901">
      <w:pPr>
        <w:framePr w:w="5700" w:wrap="auto" w:hAnchor="text" w:x="768" w:y="6385"/>
        <w:widowControl w:val="0"/>
        <w:autoSpaceDE w:val="0"/>
        <w:autoSpaceDN w:val="0"/>
        <w:spacing w:before="0" w:after="0" w:line="294" w:lineRule="exact"/>
        <w:jc w:val="left"/>
        <w:rPr>
          <w:rFonts w:ascii="Calibri"/>
          <w:color w:val="000000"/>
        </w:rPr>
      </w:pPr>
      <w:r>
        <w:rPr>
          <w:rFonts w:ascii="WRBMBB+Symbol" w:hAnsi="WRBMBB+Symbol" w:cs="WRBMBB+Symbol"/>
          <w:color w:val="2CACE3"/>
          <w:sz w:val="24"/>
        </w:rPr>
        <w:t></w:t>
      </w:r>
      <w:r>
        <w:rPr>
          <w:rFonts w:ascii="Times New Roman"/>
          <w:color w:val="2CACE3"/>
          <w:spacing w:val="48"/>
          <w:sz w:val="24"/>
        </w:rPr>
        <w:t xml:space="preserve"> </w:t>
      </w:r>
      <w:r>
        <w:rPr>
          <w:rFonts w:ascii="Calibri"/>
          <w:color w:val="000000"/>
        </w:rPr>
        <w:t>High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strain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low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applied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1"/>
        </w:rPr>
        <w:t>voltage,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which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gives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</w:p>
    <w:p w14:paraId="4A796571" w14:textId="77777777" w:rsidR="008A101D" w:rsidRDefault="00583901">
      <w:pPr>
        <w:framePr w:w="2363" w:wrap="auto" w:hAnchor="text" w:x="986" w:y="66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good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actuation power.</w:t>
      </w:r>
    </w:p>
    <w:p w14:paraId="2E3572EC" w14:textId="77777777" w:rsidR="008A101D" w:rsidRDefault="00583901">
      <w:pPr>
        <w:framePr w:w="1478" w:wrap="auto" w:hAnchor="text" w:x="991" w:y="77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Instructions:</w:t>
      </w:r>
    </w:p>
    <w:p w14:paraId="53869D87" w14:textId="77777777" w:rsidR="008A101D" w:rsidRDefault="00583901">
      <w:pPr>
        <w:framePr w:w="11371" w:wrap="auto" w:hAnchor="text" w:x="991" w:y="82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Before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use, place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 ink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mechanica</w:t>
      </w:r>
      <w:bookmarkStart w:id="0" w:name="_GoBack"/>
      <w:bookmarkEnd w:id="0"/>
      <w:r>
        <w:rPr>
          <w:rFonts w:ascii="Calibri"/>
          <w:color w:val="000000"/>
        </w:rPr>
        <w:t>l stirring during</w:t>
      </w:r>
      <w:r>
        <w:rPr>
          <w:rFonts w:ascii="Calibri"/>
          <w:color w:val="000000"/>
          <w:spacing w:val="1"/>
        </w:rPr>
        <w:t xml:space="preserve"> 30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minutes.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After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printing process, 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must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</w:t>
      </w:r>
    </w:p>
    <w:p w14:paraId="6E561D0E" w14:textId="77777777" w:rsidR="008A101D" w:rsidRDefault="00583901">
      <w:pPr>
        <w:framePr w:w="11371" w:wrap="auto" w:hAnchor="text" w:x="991" w:y="82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polarized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enhance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their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piezoelectric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proprieties.</w:t>
      </w:r>
    </w:p>
    <w:p w14:paraId="78A59A31" w14:textId="77777777" w:rsidR="008A101D" w:rsidRDefault="00583901">
      <w:pPr>
        <w:framePr w:w="1546" w:wrap="auto" w:hAnchor="text" w:x="2093" w:y="97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Base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polymer</w:t>
      </w:r>
    </w:p>
    <w:p w14:paraId="0419509A" w14:textId="77777777" w:rsidR="008A101D" w:rsidRDefault="00583901">
      <w:pPr>
        <w:framePr w:w="1268" w:wrap="auto" w:hAnchor="text" w:x="9024" w:y="97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PVDF-</w:t>
      </w:r>
      <w:proofErr w:type="spellStart"/>
      <w:r>
        <w:rPr>
          <w:rFonts w:ascii="Calibri"/>
          <w:color w:val="000000"/>
        </w:rPr>
        <w:t>TrFE</w:t>
      </w:r>
      <w:proofErr w:type="spellEnd"/>
    </w:p>
    <w:p w14:paraId="5A35CEBA" w14:textId="77777777" w:rsidR="008A101D" w:rsidRDefault="00583901">
      <w:pPr>
        <w:framePr w:w="1268" w:wrap="auto" w:hAnchor="text" w:x="9024" w:y="9750"/>
        <w:widowControl w:val="0"/>
        <w:autoSpaceDE w:val="0"/>
        <w:autoSpaceDN w:val="0"/>
        <w:spacing w:before="0" w:after="0" w:line="266" w:lineRule="exact"/>
        <w:ind w:left="43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~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150</w:t>
      </w:r>
    </w:p>
    <w:p w14:paraId="5D48AAE8" w14:textId="77777777" w:rsidR="008A101D" w:rsidRDefault="00583901">
      <w:pPr>
        <w:framePr w:w="1268" w:wrap="auto" w:hAnchor="text" w:x="9024" w:y="9750"/>
        <w:widowControl w:val="0"/>
        <w:autoSpaceDE w:val="0"/>
        <w:autoSpaceDN w:val="0"/>
        <w:spacing w:before="0" w:after="0" w:line="269" w:lineRule="exact"/>
        <w:ind w:left="49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~100</w:t>
      </w:r>
    </w:p>
    <w:p w14:paraId="47D1715B" w14:textId="77777777" w:rsidR="008A101D" w:rsidRDefault="00583901">
      <w:pPr>
        <w:framePr w:w="1268" w:wrap="auto" w:hAnchor="text" w:x="9024" w:y="9750"/>
        <w:widowControl w:val="0"/>
        <w:autoSpaceDE w:val="0"/>
        <w:autoSpaceDN w:val="0"/>
        <w:spacing w:before="0" w:after="0" w:line="269" w:lineRule="exact"/>
        <w:ind w:left="71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58</w:t>
      </w:r>
    </w:p>
    <w:p w14:paraId="48F67930" w14:textId="77777777" w:rsidR="008A101D" w:rsidRDefault="00583901">
      <w:pPr>
        <w:framePr w:w="2578" w:wrap="auto" w:hAnchor="text" w:x="2093" w:y="100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Melting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Temp. range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(°C)</w:t>
      </w:r>
    </w:p>
    <w:p w14:paraId="32940B11" w14:textId="77777777" w:rsidR="008A101D" w:rsidRDefault="00583901">
      <w:pPr>
        <w:framePr w:w="2578" w:wrap="auto" w:hAnchor="text" w:x="2093" w:y="100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Curie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Temp. range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(°C)</w:t>
      </w:r>
    </w:p>
    <w:p w14:paraId="747962D7" w14:textId="77777777" w:rsidR="008A101D" w:rsidRDefault="00583901">
      <w:pPr>
        <w:framePr w:w="2578" w:wrap="auto" w:hAnchor="text" w:x="2093" w:y="100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Flash point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(°C)</w:t>
      </w:r>
    </w:p>
    <w:p w14:paraId="6FD1BFDF" w14:textId="77777777" w:rsidR="008A101D" w:rsidRDefault="00583901">
      <w:pPr>
        <w:framePr w:w="1712" w:wrap="auto" w:hAnchor="text" w:x="2093" w:y="10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Density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(g/cm</w:t>
      </w:r>
      <w:r>
        <w:rPr>
          <w:rFonts w:ascii="Calibri"/>
          <w:color w:val="000000"/>
          <w:spacing w:val="-1"/>
          <w:sz w:val="21"/>
          <w:vertAlign w:val="superscript"/>
        </w:rPr>
        <w:t>3</w:t>
      </w:r>
      <w:r>
        <w:rPr>
          <w:rFonts w:ascii="Calibri"/>
          <w:color w:val="000000"/>
        </w:rPr>
        <w:t>)</w:t>
      </w:r>
    </w:p>
    <w:p w14:paraId="5CBAD242" w14:textId="77777777" w:rsidR="008A101D" w:rsidRDefault="00583901">
      <w:pPr>
        <w:framePr w:w="610" w:wrap="auto" w:hAnchor="text" w:x="9679" w:y="108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1.9</w:t>
      </w:r>
    </w:p>
    <w:p w14:paraId="06211EBF" w14:textId="77777777" w:rsidR="008A101D" w:rsidRDefault="00583901">
      <w:pPr>
        <w:framePr w:w="2119" w:wrap="auto" w:hAnchor="text" w:x="2093" w:y="11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CACE3"/>
        </w:rPr>
        <w:t>Piezoelectric</w:t>
      </w:r>
      <w:r>
        <w:rPr>
          <w:rFonts w:ascii="Calibri"/>
          <w:b/>
          <w:color w:val="2CACE3"/>
          <w:spacing w:val="1"/>
        </w:rPr>
        <w:t xml:space="preserve"> </w:t>
      </w:r>
      <w:r>
        <w:rPr>
          <w:rFonts w:ascii="Calibri"/>
          <w:b/>
          <w:color w:val="2CACE3"/>
        </w:rPr>
        <w:t>values</w:t>
      </w:r>
    </w:p>
    <w:p w14:paraId="3FA54706" w14:textId="77777777" w:rsidR="008A101D" w:rsidRDefault="00583901">
      <w:pPr>
        <w:framePr w:w="2119" w:wrap="auto" w:hAnchor="text" w:x="2093" w:y="110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d33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pC</w:t>
      </w:r>
      <w:proofErr w:type="spellEnd"/>
      <w:r>
        <w:rPr>
          <w:rFonts w:ascii="Calibri"/>
          <w:color w:val="000000"/>
        </w:rPr>
        <w:t>/N)</w:t>
      </w:r>
    </w:p>
    <w:p w14:paraId="42A28F84" w14:textId="77777777" w:rsidR="008A101D" w:rsidRDefault="00583901">
      <w:pPr>
        <w:framePr w:w="555" w:wrap="auto" w:hAnchor="text" w:x="9734" w:y="113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</w:t>
      </w:r>
    </w:p>
    <w:p w14:paraId="716888BA" w14:textId="77777777" w:rsidR="008A101D" w:rsidRDefault="00583901">
      <w:pPr>
        <w:framePr w:w="1826" w:wrap="auto" w:hAnchor="text" w:x="2093" w:y="116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CACE3"/>
        </w:rPr>
        <w:t>Dielectric</w:t>
      </w:r>
      <w:r>
        <w:rPr>
          <w:rFonts w:ascii="Calibri"/>
          <w:b/>
          <w:color w:val="2CACE3"/>
          <w:spacing w:val="-1"/>
        </w:rPr>
        <w:t xml:space="preserve"> </w:t>
      </w:r>
      <w:r>
        <w:rPr>
          <w:rFonts w:ascii="Calibri"/>
          <w:b/>
          <w:color w:val="2CACE3"/>
        </w:rPr>
        <w:t>values</w:t>
      </w:r>
    </w:p>
    <w:p w14:paraId="5252363D" w14:textId="77777777" w:rsidR="008A101D" w:rsidRDefault="00583901">
      <w:pPr>
        <w:framePr w:w="3790" w:wrap="auto" w:hAnchor="text" w:x="2093" w:y="118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Dielectric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const. range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@1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kHz, </w:t>
      </w:r>
      <w:r>
        <w:rPr>
          <w:rFonts w:ascii="Calibri"/>
          <w:color w:val="000000"/>
          <w:spacing w:val="2"/>
        </w:rPr>
        <w:t>25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°C</w:t>
      </w:r>
    </w:p>
    <w:p w14:paraId="36F7A6F1" w14:textId="77777777" w:rsidR="008A101D" w:rsidRDefault="00583901">
      <w:pPr>
        <w:framePr w:w="3790" w:wrap="auto" w:hAnchor="text" w:x="2093" w:y="118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Coercive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field (kV/cm)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*</w:t>
      </w:r>
    </w:p>
    <w:p w14:paraId="55CC2ACA" w14:textId="77777777" w:rsidR="008A101D" w:rsidRDefault="00583901">
      <w:pPr>
        <w:framePr w:w="3790" w:wrap="auto" w:hAnchor="text" w:x="2093" w:y="118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Poling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min. (kV/cm)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*</w:t>
      </w:r>
    </w:p>
    <w:p w14:paraId="14926CEA" w14:textId="77777777" w:rsidR="008A101D" w:rsidRDefault="00583901">
      <w:pPr>
        <w:framePr w:w="3790" w:wrap="auto" w:hAnchor="text" w:x="2093" w:y="11898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Poling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max.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(kV/cm)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*</w:t>
      </w:r>
    </w:p>
    <w:p w14:paraId="50690534" w14:textId="77777777" w:rsidR="008A101D" w:rsidRDefault="00583901">
      <w:pPr>
        <w:framePr w:w="3790" w:wrap="auto" w:hAnchor="text" w:x="2093" w:y="118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CACE3"/>
        </w:rPr>
        <w:t>Mechanical</w:t>
      </w:r>
      <w:r>
        <w:rPr>
          <w:rFonts w:ascii="Calibri"/>
          <w:b/>
          <w:color w:val="2CACE3"/>
          <w:spacing w:val="-1"/>
        </w:rPr>
        <w:t xml:space="preserve"> </w:t>
      </w:r>
      <w:r>
        <w:rPr>
          <w:rFonts w:ascii="Calibri"/>
          <w:b/>
          <w:color w:val="2CACE3"/>
        </w:rPr>
        <w:t>values</w:t>
      </w:r>
    </w:p>
    <w:p w14:paraId="67F97E92" w14:textId="77777777" w:rsidR="008A101D" w:rsidRDefault="00583901">
      <w:pPr>
        <w:framePr w:w="723" w:wrap="auto" w:hAnchor="text" w:x="9566" w:y="118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11.5</w:t>
      </w:r>
    </w:p>
    <w:p w14:paraId="69798958" w14:textId="77777777" w:rsidR="008A101D" w:rsidRDefault="00583901">
      <w:pPr>
        <w:framePr w:w="723" w:wrap="auto" w:hAnchor="text" w:x="9566" w:y="11898"/>
        <w:widowControl w:val="0"/>
        <w:autoSpaceDE w:val="0"/>
        <w:autoSpaceDN w:val="0"/>
        <w:spacing w:before="0" w:after="0" w:line="269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460</w:t>
      </w:r>
    </w:p>
    <w:p w14:paraId="7696DACB" w14:textId="77777777" w:rsidR="008A101D" w:rsidRDefault="00583901">
      <w:pPr>
        <w:framePr w:w="723" w:wrap="auto" w:hAnchor="text" w:x="9566" w:y="11898"/>
        <w:widowControl w:val="0"/>
        <w:autoSpaceDE w:val="0"/>
        <w:autoSpaceDN w:val="0"/>
        <w:spacing w:before="0" w:after="0" w:line="269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600</w:t>
      </w:r>
    </w:p>
    <w:p w14:paraId="1454982F" w14:textId="77777777" w:rsidR="008A101D" w:rsidRDefault="00583901">
      <w:pPr>
        <w:framePr w:w="778" w:wrap="auto" w:hAnchor="text" w:x="9511" w:y="127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</w:t>
      </w:r>
    </w:p>
    <w:p w14:paraId="0C5EEF10" w14:textId="77777777" w:rsidR="008A101D" w:rsidRDefault="00583901">
      <w:pPr>
        <w:framePr w:w="2871" w:wrap="auto" w:hAnchor="text" w:x="2093" w:y="132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Young Modulus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range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GPa</w:t>
      </w:r>
      <w:proofErr w:type="spellEnd"/>
      <w:r>
        <w:rPr>
          <w:rFonts w:ascii="Calibri"/>
          <w:color w:val="000000"/>
        </w:rPr>
        <w:t>)</w:t>
      </w:r>
    </w:p>
    <w:p w14:paraId="3105DDD4" w14:textId="77777777" w:rsidR="008A101D" w:rsidRDefault="00583901">
      <w:pPr>
        <w:framePr w:w="722" w:wrap="auto" w:hAnchor="text" w:x="9566" w:y="132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0.61</w:t>
      </w:r>
    </w:p>
    <w:p w14:paraId="491BDD84" w14:textId="77777777" w:rsidR="008A101D" w:rsidRDefault="00583901">
      <w:pPr>
        <w:framePr w:w="2359" w:wrap="auto" w:hAnchor="text" w:x="1985" w:y="137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b/>
          <w:color w:val="000000"/>
        </w:rPr>
        <w:t>*</w:t>
      </w:r>
      <w:r>
        <w:rPr>
          <w:rFonts w:ascii="Calibri"/>
          <w:b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  <w:sz w:val="18"/>
        </w:rPr>
        <w:t>using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Corona method.</w:t>
      </w:r>
    </w:p>
    <w:p w14:paraId="4181BF29" w14:textId="77777777" w:rsidR="008020C3" w:rsidRDefault="008020C3" w:rsidP="008020C3">
      <w:pPr>
        <w:framePr w:w="4011" w:wrap="auto" w:vAnchor="page" w:hAnchor="text" w:x="816" w:y="16060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595959"/>
          <w:spacing w:val="1"/>
          <w:sz w:val="14"/>
        </w:rPr>
      </w:pPr>
      <w:r>
        <w:rPr>
          <w:rFonts w:ascii="Calibri"/>
          <w:color w:val="595959"/>
          <w:spacing w:val="1"/>
          <w:sz w:val="14"/>
        </w:rPr>
        <w:t xml:space="preserve">#403 -3dong, Gyeonggi Technopark, 705 </w:t>
      </w:r>
      <w:proofErr w:type="spellStart"/>
      <w:r>
        <w:rPr>
          <w:rFonts w:ascii="Calibri"/>
          <w:color w:val="595959"/>
          <w:spacing w:val="1"/>
          <w:sz w:val="14"/>
        </w:rPr>
        <w:t>Haean-ro</w:t>
      </w:r>
      <w:proofErr w:type="spellEnd"/>
      <w:r>
        <w:rPr>
          <w:rFonts w:ascii="Calibri"/>
          <w:color w:val="595959"/>
          <w:spacing w:val="1"/>
          <w:sz w:val="14"/>
        </w:rPr>
        <w:t xml:space="preserve">, </w:t>
      </w:r>
      <w:proofErr w:type="spellStart"/>
      <w:r>
        <w:rPr>
          <w:rFonts w:ascii="Calibri"/>
          <w:color w:val="595959"/>
          <w:spacing w:val="1"/>
          <w:sz w:val="14"/>
        </w:rPr>
        <w:t>Sangnok-gu</w:t>
      </w:r>
      <w:proofErr w:type="spellEnd"/>
      <w:r>
        <w:rPr>
          <w:rFonts w:ascii="Calibri"/>
          <w:color w:val="595959"/>
          <w:spacing w:val="1"/>
          <w:sz w:val="14"/>
        </w:rPr>
        <w:t>,</w:t>
      </w:r>
    </w:p>
    <w:p w14:paraId="298F628F" w14:textId="77777777" w:rsidR="008020C3" w:rsidRDefault="008020C3" w:rsidP="008020C3">
      <w:pPr>
        <w:framePr w:w="4011" w:wrap="auto" w:vAnchor="page" w:hAnchor="text" w:x="816" w:y="16060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  <w:lang w:eastAsia="ko-KR"/>
        </w:rPr>
      </w:pPr>
      <w:proofErr w:type="spellStart"/>
      <w:r>
        <w:rPr>
          <w:rFonts w:ascii="Calibri"/>
          <w:color w:val="595959"/>
          <w:spacing w:val="1"/>
          <w:sz w:val="14"/>
          <w:lang w:eastAsia="ko-KR"/>
        </w:rPr>
        <w:t>Ansan</w:t>
      </w:r>
      <w:proofErr w:type="spellEnd"/>
      <w:r>
        <w:rPr>
          <w:rFonts w:ascii="Calibri"/>
          <w:color w:val="595959"/>
          <w:spacing w:val="1"/>
          <w:sz w:val="14"/>
          <w:lang w:eastAsia="ko-KR"/>
        </w:rPr>
        <w:t>-city, Gyeonggi-do, 15588 (post code), Republic of Korea</w:t>
      </w:r>
    </w:p>
    <w:p w14:paraId="2C907681" w14:textId="77777777" w:rsidR="008020C3" w:rsidRDefault="008020C3" w:rsidP="008020C3">
      <w:pPr>
        <w:framePr w:w="3019" w:wrap="auto" w:vAnchor="page" w:hAnchor="text" w:x="4640" w:y="150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b/>
          <w:color w:val="2CACE3"/>
          <w:sz w:val="18"/>
        </w:rPr>
        <w:t>Website:</w:t>
      </w:r>
      <w:r>
        <w:rPr>
          <w:rFonts w:ascii="Calibri"/>
          <w:b/>
          <w:color w:val="2CACE3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www.magron.co.kr</w:t>
      </w:r>
    </w:p>
    <w:p w14:paraId="3D1EFE3E" w14:textId="77777777" w:rsidR="008020C3" w:rsidRDefault="008020C3" w:rsidP="008020C3">
      <w:pPr>
        <w:framePr w:w="3019" w:wrap="auto" w:vAnchor="page" w:hAnchor="text" w:x="4640" w:y="15081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b/>
          <w:color w:val="2CACE3"/>
          <w:sz w:val="18"/>
        </w:rPr>
        <w:t>Email:</w:t>
      </w:r>
      <w:r>
        <w:rPr>
          <w:rFonts w:ascii="Calibri"/>
          <w:b/>
          <w:color w:val="2CACE3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magron@magron.co.kr</w:t>
      </w:r>
    </w:p>
    <w:p w14:paraId="01AE76B5" w14:textId="77777777" w:rsidR="008020C3" w:rsidRDefault="008020C3" w:rsidP="008020C3">
      <w:pPr>
        <w:framePr w:w="7398" w:wrap="auto" w:vAnchor="page" w:hAnchor="text" w:x="4640" w:y="15741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Safety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z w:val="14"/>
        </w:rPr>
        <w:t>Data</w:t>
      </w:r>
      <w:r>
        <w:rPr>
          <w:rFonts w:ascii="Calibri"/>
          <w:color w:val="000000"/>
          <w:spacing w:val="5"/>
          <w:sz w:val="14"/>
        </w:rPr>
        <w:t xml:space="preserve"> </w:t>
      </w:r>
      <w:r>
        <w:rPr>
          <w:rFonts w:ascii="Calibri"/>
          <w:color w:val="000000"/>
          <w:sz w:val="14"/>
        </w:rPr>
        <w:t>Sheets</w:t>
      </w:r>
      <w:r>
        <w:rPr>
          <w:rFonts w:ascii="Calibri"/>
          <w:color w:val="000000"/>
          <w:spacing w:val="5"/>
          <w:sz w:val="14"/>
        </w:rPr>
        <w:t xml:space="preserve"> </w:t>
      </w:r>
      <w:r>
        <w:rPr>
          <w:rFonts w:ascii="Calibri"/>
          <w:color w:val="000000"/>
          <w:sz w:val="14"/>
        </w:rPr>
        <w:t>(SDS)</w:t>
      </w:r>
      <w:r>
        <w:rPr>
          <w:rFonts w:ascii="Calibri"/>
          <w:color w:val="000000"/>
          <w:spacing w:val="7"/>
          <w:sz w:val="14"/>
        </w:rPr>
        <w:t xml:space="preserve"> </w:t>
      </w:r>
      <w:r>
        <w:rPr>
          <w:rFonts w:ascii="Calibri"/>
          <w:color w:val="000000"/>
          <w:sz w:val="14"/>
        </w:rPr>
        <w:t>are</w:t>
      </w:r>
      <w:r>
        <w:rPr>
          <w:rFonts w:ascii="Calibri"/>
          <w:color w:val="000000"/>
          <w:spacing w:val="5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available</w:t>
      </w:r>
      <w:r>
        <w:rPr>
          <w:rFonts w:ascii="Calibri"/>
          <w:color w:val="000000"/>
          <w:spacing w:val="7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by</w:t>
      </w:r>
      <w:r>
        <w:rPr>
          <w:rFonts w:ascii="Calibri"/>
          <w:color w:val="000000"/>
          <w:spacing w:val="5"/>
          <w:sz w:val="14"/>
        </w:rPr>
        <w:t xml:space="preserve"> </w:t>
      </w:r>
      <w:r>
        <w:rPr>
          <w:rFonts w:ascii="Calibri"/>
          <w:color w:val="000000"/>
          <w:sz w:val="14"/>
        </w:rPr>
        <w:t>emailing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us</w:t>
      </w:r>
      <w:r>
        <w:rPr>
          <w:rFonts w:ascii="Calibri"/>
          <w:color w:val="000000"/>
          <w:spacing w:val="6"/>
          <w:sz w:val="14"/>
        </w:rPr>
        <w:t xml:space="preserve"> </w:t>
      </w:r>
      <w:r>
        <w:rPr>
          <w:rFonts w:ascii="Calibri"/>
          <w:color w:val="000000"/>
          <w:sz w:val="14"/>
        </w:rPr>
        <w:t>or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z w:val="14"/>
        </w:rPr>
        <w:t>contacting</w:t>
      </w:r>
      <w:r>
        <w:rPr>
          <w:rFonts w:ascii="Calibri"/>
          <w:color w:val="000000"/>
          <w:spacing w:val="6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your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z w:val="14"/>
        </w:rPr>
        <w:t>sales</w:t>
      </w:r>
      <w:r>
        <w:rPr>
          <w:rFonts w:ascii="Calibri"/>
          <w:color w:val="000000"/>
          <w:spacing w:val="5"/>
          <w:sz w:val="14"/>
        </w:rPr>
        <w:t xml:space="preserve"> </w:t>
      </w:r>
      <w:r>
        <w:rPr>
          <w:rFonts w:ascii="Calibri"/>
          <w:color w:val="000000"/>
          <w:sz w:val="14"/>
        </w:rPr>
        <w:t>representative.</w:t>
      </w:r>
      <w:r>
        <w:rPr>
          <w:rFonts w:ascii="Calibri"/>
          <w:color w:val="000000"/>
          <w:spacing w:val="5"/>
          <w:sz w:val="14"/>
        </w:rPr>
        <w:t xml:space="preserve"> </w:t>
      </w:r>
      <w:r>
        <w:rPr>
          <w:rFonts w:ascii="Calibri"/>
          <w:color w:val="000000"/>
          <w:sz w:val="14"/>
        </w:rPr>
        <w:t>Always</w:t>
      </w:r>
      <w:r>
        <w:rPr>
          <w:rFonts w:ascii="Calibri"/>
          <w:color w:val="000000"/>
          <w:spacing w:val="5"/>
          <w:sz w:val="14"/>
        </w:rPr>
        <w:t xml:space="preserve"> </w:t>
      </w:r>
      <w:r>
        <w:rPr>
          <w:rFonts w:ascii="Calibri"/>
          <w:color w:val="000000"/>
          <w:sz w:val="14"/>
        </w:rPr>
        <w:t>consult</w:t>
      </w:r>
      <w:r>
        <w:rPr>
          <w:rFonts w:ascii="Calibri"/>
          <w:color w:val="000000"/>
          <w:spacing w:val="5"/>
          <w:sz w:val="14"/>
        </w:rPr>
        <w:t xml:space="preserve"> </w:t>
      </w:r>
      <w:r>
        <w:rPr>
          <w:rFonts w:ascii="Calibri"/>
          <w:color w:val="000000"/>
          <w:sz w:val="14"/>
        </w:rPr>
        <w:t>the</w:t>
      </w:r>
    </w:p>
    <w:p w14:paraId="1D0CA804" w14:textId="77777777" w:rsidR="008020C3" w:rsidRDefault="008020C3" w:rsidP="008020C3">
      <w:pPr>
        <w:framePr w:w="7398" w:wrap="auto" w:vAnchor="page" w:hAnchor="text" w:x="4640" w:y="15741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appropriate SDS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before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using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any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of our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products.</w:t>
      </w:r>
    </w:p>
    <w:p w14:paraId="09966605" w14:textId="77777777" w:rsidR="008020C3" w:rsidRDefault="008020C3" w:rsidP="008020C3">
      <w:pPr>
        <w:framePr w:w="7398" w:wrap="auto" w:vAnchor="page" w:hAnchor="text" w:x="4640" w:y="15741"/>
        <w:widowControl w:val="0"/>
        <w:autoSpaceDE w:val="0"/>
        <w:autoSpaceDN w:val="0"/>
        <w:spacing w:before="3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The</w:t>
      </w:r>
      <w:r>
        <w:rPr>
          <w:rFonts w:ascii="Calibri"/>
          <w:color w:val="000000"/>
          <w:spacing w:val="10"/>
          <w:sz w:val="14"/>
        </w:rPr>
        <w:t xml:space="preserve"> </w:t>
      </w:r>
      <w:r>
        <w:rPr>
          <w:rFonts w:ascii="Calibri"/>
          <w:color w:val="000000"/>
          <w:sz w:val="14"/>
        </w:rPr>
        <w:t>information</w:t>
      </w:r>
      <w:r>
        <w:rPr>
          <w:rFonts w:ascii="Calibri"/>
          <w:color w:val="000000"/>
          <w:spacing w:val="5"/>
          <w:sz w:val="14"/>
        </w:rPr>
        <w:t xml:space="preserve"> </w:t>
      </w:r>
      <w:r>
        <w:rPr>
          <w:rFonts w:ascii="Calibri"/>
          <w:color w:val="000000"/>
          <w:sz w:val="14"/>
        </w:rPr>
        <w:t>and</w:t>
      </w:r>
      <w:r>
        <w:rPr>
          <w:rFonts w:ascii="Calibri"/>
          <w:color w:val="000000"/>
          <w:spacing w:val="9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the</w:t>
      </w:r>
      <w:r>
        <w:rPr>
          <w:rFonts w:ascii="Calibri"/>
          <w:color w:val="000000"/>
          <w:spacing w:val="13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products</w:t>
      </w:r>
      <w:r>
        <w:rPr>
          <w:rFonts w:ascii="Calibri"/>
          <w:color w:val="000000"/>
          <w:spacing w:val="10"/>
          <w:sz w:val="14"/>
        </w:rPr>
        <w:t xml:space="preserve"> </w:t>
      </w:r>
      <w:r>
        <w:rPr>
          <w:rFonts w:ascii="Calibri"/>
          <w:color w:val="000000"/>
          <w:sz w:val="14"/>
        </w:rPr>
        <w:t>are</w:t>
      </w:r>
      <w:r>
        <w:rPr>
          <w:rFonts w:ascii="Calibri"/>
          <w:color w:val="000000"/>
          <w:spacing w:val="9"/>
          <w:sz w:val="14"/>
        </w:rPr>
        <w:t xml:space="preserve"> </w:t>
      </w:r>
      <w:r>
        <w:rPr>
          <w:rFonts w:ascii="Calibri"/>
          <w:color w:val="000000"/>
          <w:sz w:val="14"/>
        </w:rPr>
        <w:t>for</w:t>
      </w:r>
      <w:r>
        <w:rPr>
          <w:rFonts w:ascii="Calibri"/>
          <w:color w:val="000000"/>
          <w:spacing w:val="8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use</w:t>
      </w:r>
      <w:r>
        <w:rPr>
          <w:rFonts w:ascii="Calibri"/>
          <w:color w:val="000000"/>
          <w:spacing w:val="10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by</w:t>
      </w:r>
      <w:r>
        <w:rPr>
          <w:rFonts w:ascii="Calibri"/>
          <w:color w:val="000000"/>
          <w:spacing w:val="10"/>
          <w:sz w:val="14"/>
        </w:rPr>
        <w:t xml:space="preserve"> </w:t>
      </w:r>
      <w:r>
        <w:rPr>
          <w:rFonts w:ascii="Calibri"/>
          <w:color w:val="000000"/>
          <w:sz w:val="14"/>
        </w:rPr>
        <w:t>technically</w:t>
      </w:r>
      <w:r>
        <w:rPr>
          <w:rFonts w:ascii="Calibri"/>
          <w:color w:val="000000"/>
          <w:spacing w:val="6"/>
          <w:sz w:val="14"/>
        </w:rPr>
        <w:t xml:space="preserve"> </w:t>
      </w:r>
      <w:r>
        <w:rPr>
          <w:rFonts w:ascii="Calibri"/>
          <w:color w:val="000000"/>
          <w:sz w:val="14"/>
        </w:rPr>
        <w:t>skilled</w:t>
      </w:r>
      <w:r>
        <w:rPr>
          <w:rFonts w:ascii="Calibri"/>
          <w:color w:val="000000"/>
          <w:spacing w:val="1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persons</w:t>
      </w:r>
      <w:r>
        <w:rPr>
          <w:rFonts w:ascii="Calibri"/>
          <w:color w:val="000000"/>
          <w:spacing w:val="10"/>
          <w:sz w:val="14"/>
        </w:rPr>
        <w:t xml:space="preserve"> </w:t>
      </w:r>
      <w:r>
        <w:rPr>
          <w:rFonts w:ascii="Calibri"/>
          <w:color w:val="000000"/>
          <w:sz w:val="14"/>
        </w:rPr>
        <w:t>at</w:t>
      </w:r>
      <w:r>
        <w:rPr>
          <w:rFonts w:ascii="Calibri"/>
          <w:color w:val="000000"/>
          <w:spacing w:val="8"/>
          <w:sz w:val="14"/>
        </w:rPr>
        <w:t xml:space="preserve"> </w:t>
      </w:r>
      <w:r>
        <w:rPr>
          <w:rFonts w:ascii="Calibri"/>
          <w:color w:val="000000"/>
          <w:sz w:val="14"/>
        </w:rPr>
        <w:t>their</w:t>
      </w:r>
      <w:r>
        <w:rPr>
          <w:rFonts w:ascii="Calibri"/>
          <w:color w:val="000000"/>
          <w:spacing w:val="8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own</w:t>
      </w:r>
      <w:r>
        <w:rPr>
          <w:rFonts w:ascii="Calibri"/>
          <w:color w:val="000000"/>
          <w:spacing w:val="8"/>
          <w:sz w:val="14"/>
        </w:rPr>
        <w:t xml:space="preserve"> </w:t>
      </w:r>
      <w:r>
        <w:rPr>
          <w:rFonts w:ascii="Calibri"/>
          <w:color w:val="000000"/>
          <w:sz w:val="14"/>
        </w:rPr>
        <w:t>discretion</w:t>
      </w:r>
      <w:r>
        <w:rPr>
          <w:rFonts w:ascii="Calibri"/>
          <w:color w:val="000000"/>
          <w:spacing w:val="7"/>
          <w:sz w:val="14"/>
        </w:rPr>
        <w:t xml:space="preserve"> </w:t>
      </w:r>
      <w:r>
        <w:rPr>
          <w:rFonts w:ascii="Calibri"/>
          <w:color w:val="000000"/>
          <w:sz w:val="14"/>
        </w:rPr>
        <w:t>and</w:t>
      </w:r>
      <w:r>
        <w:rPr>
          <w:rFonts w:ascii="Calibri"/>
          <w:color w:val="000000"/>
          <w:spacing w:val="7"/>
          <w:sz w:val="14"/>
        </w:rPr>
        <w:t xml:space="preserve"> </w:t>
      </w:r>
      <w:r>
        <w:rPr>
          <w:rFonts w:ascii="Calibri"/>
          <w:color w:val="000000"/>
          <w:sz w:val="14"/>
        </w:rPr>
        <w:t>risk</w:t>
      </w:r>
      <w:r>
        <w:rPr>
          <w:rFonts w:ascii="Calibri"/>
          <w:color w:val="000000"/>
          <w:spacing w:val="5"/>
          <w:sz w:val="14"/>
        </w:rPr>
        <w:t xml:space="preserve"> </w:t>
      </w:r>
      <w:r>
        <w:rPr>
          <w:rFonts w:ascii="Calibri"/>
          <w:color w:val="000000"/>
          <w:sz w:val="14"/>
        </w:rPr>
        <w:t>and</w:t>
      </w:r>
    </w:p>
    <w:p w14:paraId="69D479A6" w14:textId="77777777" w:rsidR="008020C3" w:rsidRDefault="008020C3" w:rsidP="008020C3">
      <w:pPr>
        <w:framePr w:w="7398" w:wrap="auto" w:vAnchor="page" w:hAnchor="text" w:x="4640" w:y="15741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does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not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relate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to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the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use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of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this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z w:val="14"/>
        </w:rPr>
        <w:t>product</w:t>
      </w:r>
      <w:r>
        <w:rPr>
          <w:rFonts w:ascii="Calibri"/>
          <w:color w:val="000000"/>
          <w:spacing w:val="1"/>
          <w:sz w:val="14"/>
        </w:rPr>
        <w:t xml:space="preserve"> in</w:t>
      </w:r>
      <w:r>
        <w:rPr>
          <w:rFonts w:ascii="Calibri"/>
          <w:color w:val="000000"/>
          <w:spacing w:val="-3"/>
          <w:sz w:val="14"/>
        </w:rPr>
        <w:t xml:space="preserve"> </w:t>
      </w:r>
      <w:r>
        <w:rPr>
          <w:rFonts w:ascii="Calibri"/>
          <w:color w:val="000000"/>
          <w:sz w:val="14"/>
        </w:rPr>
        <w:t xml:space="preserve">combination </w:t>
      </w:r>
      <w:r>
        <w:rPr>
          <w:rFonts w:ascii="Calibri"/>
          <w:color w:val="000000"/>
          <w:spacing w:val="-1"/>
          <w:sz w:val="14"/>
        </w:rPr>
        <w:t>with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any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other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substance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 xml:space="preserve">or </w:t>
      </w:r>
      <w:r>
        <w:rPr>
          <w:rFonts w:ascii="Calibri"/>
          <w:color w:val="000000"/>
          <w:spacing w:val="-1"/>
          <w:sz w:val="14"/>
        </w:rPr>
        <w:t>any</w:t>
      </w:r>
      <w:r>
        <w:rPr>
          <w:rFonts w:ascii="Calibri"/>
          <w:color w:val="000000"/>
          <w:sz w:val="14"/>
        </w:rPr>
        <w:t xml:space="preserve"> other process.</w:t>
      </w:r>
    </w:p>
    <w:p w14:paraId="0132B16B" w14:textId="30DFF759" w:rsidR="008A101D" w:rsidRDefault="008020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B20ECE6" wp14:editId="22EC57CF">
            <wp:simplePos x="0" y="0"/>
            <wp:positionH relativeFrom="column">
              <wp:posOffset>518482</wp:posOffset>
            </wp:positionH>
            <wp:positionV relativeFrom="paragraph">
              <wp:posOffset>9469745</wp:posOffset>
            </wp:positionV>
            <wp:extent cx="2395579" cy="664845"/>
            <wp:effectExtent l="0" t="0" r="5080" b="1905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579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94612FA" wp14:editId="0DFC4F19">
            <wp:simplePos x="0" y="0"/>
            <wp:positionH relativeFrom="column">
              <wp:posOffset>5158806</wp:posOffset>
            </wp:positionH>
            <wp:positionV relativeFrom="paragraph">
              <wp:posOffset>271780</wp:posOffset>
            </wp:positionV>
            <wp:extent cx="1970735" cy="546938"/>
            <wp:effectExtent l="0" t="0" r="0" b="5715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735" cy="546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25AD0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6" type="#_x0000_t75" style="position:absolute;margin-left:34pt;margin-top:723.9pt;width:525.8pt;height:3pt;z-index:-25165414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 w14:anchorId="798C5AED">
          <v:shape id="_x00002" o:spid="_x0000_s1035" type="#_x0000_t75" style="position:absolute;margin-left:34.45pt;margin-top:73.85pt;width:525.8pt;height:3pt;z-index:-251655168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 w14:anchorId="616C9B68">
          <v:shape id="_x00004" o:spid="_x0000_s1033" type="#_x0000_t75" style="position:absolute;margin-left:34.4pt;margin-top:381.4pt;width:526.15pt;height:71.6pt;z-index:-25165721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1E92E210">
          <v:shape id="_x00005" o:spid="_x0000_s1032" type="#_x0000_t75" style="position:absolute;margin-left:98.25pt;margin-top:500pt;width:406pt;height:15.45pt;z-index:-25165824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03F74E44">
          <v:shape id="_x00006" o:spid="_x0000_s1031" type="#_x0000_t75" style="position:absolute;margin-left:98.25pt;margin-top:526.85pt;width:406pt;height:15.45pt;z-index:-251659264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 w14:anchorId="418240FF">
          <v:shape id="_x00007" o:spid="_x0000_s1030" type="#_x0000_t75" style="position:absolute;margin-left:98.25pt;margin-top:553.75pt;width:406pt;height:15.45pt;z-index:-251660288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>
        <w:rPr>
          <w:noProof/>
        </w:rPr>
        <w:pict w14:anchorId="3D045C9D">
          <v:shape id="_x00008" o:spid="_x0000_s1029" type="#_x0000_t75" style="position:absolute;margin-left:98.25pt;margin-top:580.65pt;width:406pt;height:15.45pt;z-index:-251661312;mso-position-horizontal:absolute;mso-position-horizontal-relative:page;mso-position-vertical:absolute;mso-position-vertical-relative:page">
            <v:imagedata r:id="rId9" o:title="image9"/>
            <w10:wrap anchorx="page" anchory="page"/>
          </v:shape>
        </w:pict>
      </w:r>
      <w:r>
        <w:rPr>
          <w:noProof/>
        </w:rPr>
        <w:pict w14:anchorId="6B61D50A">
          <v:shape id="_x00009" o:spid="_x0000_s1028" type="#_x0000_t75" style="position:absolute;margin-left:98.25pt;margin-top:607.5pt;width:406pt;height:15.45pt;z-index:-251662336;mso-position-horizontal:absolute;mso-position-horizontal-relative:page;mso-position-vertical:absolute;mso-position-vertical-relative:page">
            <v:imagedata r:id="rId9" o:title="image10"/>
            <w10:wrap anchorx="page" anchory="page"/>
          </v:shape>
        </w:pict>
      </w:r>
      <w:r>
        <w:rPr>
          <w:noProof/>
        </w:rPr>
        <w:pict w14:anchorId="2336D0F4">
          <v:shape id="_x000010" o:spid="_x0000_s1027" type="#_x0000_t75" style="position:absolute;margin-left:98.25pt;margin-top:634.3pt;width:406pt;height:15.45pt;z-index:-251663360;mso-position-horizontal:absolute;mso-position-horizontal-relative:page;mso-position-vertical:absolute;mso-position-vertical-relative:page">
            <v:imagedata r:id="rId9" o:title="image11"/>
            <w10:wrap anchorx="page" anchory="page"/>
          </v:shape>
        </w:pict>
      </w:r>
      <w:r>
        <w:rPr>
          <w:noProof/>
        </w:rPr>
        <w:pict w14:anchorId="08FADEE9">
          <v:shape id="_x000011" o:spid="_x0000_s1026" type="#_x0000_t75" style="position:absolute;margin-left:98.25pt;margin-top:661.2pt;width:406pt;height:15.45pt;z-index:-251664384;mso-position-horizontal:absolute;mso-position-horizontal-relative:page;mso-position-vertical:absolute;mso-position-vertical-relative:page">
            <v:imagedata r:id="rId10" o:title="image12"/>
            <w10:wrap anchorx="page" anchory="page"/>
          </v:shape>
        </w:pict>
      </w:r>
    </w:p>
    <w:sectPr w:rsidR="008A101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49FA53-7833-4682-A1B0-111A3DFD30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73EDB08-F4EF-4A1C-9908-2BB673198FD1}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  <w:embedRegular r:id="rId3" w:fontKey="{590F7FA2-B63F-4E2F-B7B9-590B383CC1C5}"/>
    <w:embedBold r:id="rId4" w:fontKey="{5C41ABE2-EF12-4F7D-AEFE-FDECF53CF8C1}"/>
  </w:font>
  <w:font w:name="WRBMBB+Symbol">
    <w:charset w:val="01"/>
    <w:family w:val="auto"/>
    <w:pitch w:val="variable"/>
    <w:sig w:usb0="01010101" w:usb1="01010101" w:usb2="01010101" w:usb3="01010101" w:csb0="01010101" w:csb1="01010101"/>
    <w:embedRegular r:id="rId5" w:fontKey="{8FDD24D0-141A-459B-8FC9-786D0AE1A7A5}"/>
  </w:font>
  <w:font w:name="MWLBVT+Wingdings">
    <w:charset w:val="01"/>
    <w:family w:val="auto"/>
    <w:pitch w:val="variable"/>
    <w:sig w:usb0="01010101" w:usb1="01010101" w:usb2="01010101" w:usb3="01010101" w:csb0="01010101" w:csb1="01010101"/>
    <w:embedRegular r:id="rId6" w:fontKey="{20C68746-9551-4415-BFA3-D5FC0D2E42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83901"/>
    <w:rsid w:val="008020C3"/>
    <w:rsid w:val="008A101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715CCEAE"/>
  <w15:docId w15:val="{A8EF2D0B-3FD1-4918-9690-D2E8FB0BB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목록 없음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319</Words>
  <Characters>1821</Characters>
  <Application>Microsoft Office Word</Application>
  <DocSecurity>0</DocSecurity>
  <Lines>15</Lines>
  <Paragraphs>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KwonSe Heon</cp:lastModifiedBy>
  <cp:revision>3</cp:revision>
  <cp:lastPrinted>2019-07-09T07:35:00Z</cp:lastPrinted>
  <dcterms:created xsi:type="dcterms:W3CDTF">2019-07-09T05:06:00Z</dcterms:created>
  <dcterms:modified xsi:type="dcterms:W3CDTF">2019-07-09T07:35:00Z</dcterms:modified>
</cp:coreProperties>
</file>